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B1B62" w14:textId="77777777" w:rsidR="00A8426A" w:rsidRDefault="00000000">
      <w:pPr>
        <w:pStyle w:val="Nagwek4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RIR.271.</w:t>
      </w:r>
      <w:r w:rsidRPr="007C3D9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.2024                                                                                                                               Załącznik nr 6</w:t>
      </w:r>
    </w:p>
    <w:p w14:paraId="53F66255" w14:textId="77777777" w:rsidR="00A8426A" w:rsidRDefault="00A8426A">
      <w:pPr>
        <w:pStyle w:val="Nagwek6"/>
        <w:spacing w:before="0" w:after="0" w:line="360" w:lineRule="auto"/>
        <w:jc w:val="center"/>
        <w:rPr>
          <w:rFonts w:cs="Calibri"/>
        </w:rPr>
      </w:pPr>
    </w:p>
    <w:p w14:paraId="2E2727A7" w14:textId="77777777" w:rsidR="00A8426A" w:rsidRDefault="00000000">
      <w:pPr>
        <w:pStyle w:val="Nagwek6"/>
        <w:spacing w:before="0" w:after="0" w:line="360" w:lineRule="auto"/>
        <w:jc w:val="center"/>
        <w:rPr>
          <w:rFonts w:cs="Calibri"/>
        </w:rPr>
      </w:pPr>
      <w:r>
        <w:rPr>
          <w:rFonts w:cs="Calibri"/>
        </w:rPr>
        <w:tab/>
        <w:t>WYKAZ OSÓB SKIEROWANYCH PRZEZ WYKONAWCĘ DO REALIZACJI ZAMÓWIENIA:</w:t>
      </w:r>
    </w:p>
    <w:p w14:paraId="2E8A64A5" w14:textId="77777777" w:rsidR="0031753A" w:rsidRPr="0031753A" w:rsidRDefault="0031753A" w:rsidP="0031753A"/>
    <w:p w14:paraId="2F29042A" w14:textId="77777777" w:rsidR="00A8426A" w:rsidRDefault="00A8426A">
      <w:pPr>
        <w:framePr w:w="23" w:h="342" w:hRule="exact" w:hSpace="141" w:wrap="around" w:vAnchor="text" w:hAnchor="margin" w:y="128"/>
        <w:ind w:right="-20"/>
        <w:rPr>
          <w:rFonts w:ascii="Calibri" w:hAnsi="Calibri" w:cs="Calibri"/>
          <w:b/>
          <w:sz w:val="28"/>
          <w:szCs w:val="28"/>
        </w:rPr>
      </w:pPr>
    </w:p>
    <w:p w14:paraId="139706AA" w14:textId="497AB216" w:rsidR="00A8426A" w:rsidRPr="0031753A" w:rsidRDefault="0031753A" w:rsidP="007C3D9F">
      <w:pPr>
        <w:ind w:left="709"/>
        <w:jc w:val="center"/>
        <w:rPr>
          <w:b/>
          <w:bCs/>
          <w:sz w:val="22"/>
          <w:szCs w:val="22"/>
        </w:rPr>
      </w:pPr>
      <w:r w:rsidRPr="0031753A">
        <w:rPr>
          <w:b/>
          <w:bCs/>
          <w:sz w:val="22"/>
          <w:szCs w:val="22"/>
        </w:rPr>
        <w:t>Budowa dwóch odcinków sieci wodociągowej fi 160 wraz z przyłączami na odcinkach Bożydar-Kaszewice i Kaszewice w ramach operacji pn.</w:t>
      </w:r>
      <w:r>
        <w:rPr>
          <w:b/>
          <w:bCs/>
          <w:sz w:val="22"/>
          <w:szCs w:val="22"/>
        </w:rPr>
        <w:t xml:space="preserve"> </w:t>
      </w:r>
      <w:r w:rsidRPr="0031753A">
        <w:rPr>
          <w:b/>
          <w:bCs/>
          <w:sz w:val="22"/>
          <w:szCs w:val="22"/>
        </w:rPr>
        <w:t>„Budowa i rozbudowa infrastruktury wodociągowej i kanalizacyjnej na terenie Gminy Kluki”</w:t>
      </w:r>
    </w:p>
    <w:p w14:paraId="23E75145" w14:textId="77777777" w:rsidR="00A8426A" w:rsidRPr="0031753A" w:rsidRDefault="00A8426A" w:rsidP="007C3D9F">
      <w:pPr>
        <w:widowControl w:val="0"/>
        <w:ind w:left="6237"/>
        <w:jc w:val="center"/>
        <w:textAlignment w:val="baseline"/>
        <w:rPr>
          <w:rFonts w:ascii="Calibri" w:hAnsi="Calibri" w:cs="Arial"/>
          <w:b/>
          <w:bCs/>
          <w:sz w:val="22"/>
          <w:szCs w:val="22"/>
        </w:rPr>
      </w:pPr>
    </w:p>
    <w:p w14:paraId="7C258FAA" w14:textId="77777777" w:rsidR="00A8426A" w:rsidRPr="0031753A" w:rsidRDefault="00000000">
      <w:pPr>
        <w:widowControl w:val="0"/>
        <w:textAlignment w:val="baseline"/>
        <w:rPr>
          <w:b/>
          <w:bCs/>
          <w:sz w:val="22"/>
          <w:szCs w:val="22"/>
        </w:rPr>
      </w:pPr>
      <w:r w:rsidRPr="0031753A">
        <w:rPr>
          <w:rFonts w:ascii="Calibri" w:hAnsi="Calibri" w:cs="Arial"/>
          <w:b/>
          <w:bCs/>
          <w:sz w:val="22"/>
          <w:szCs w:val="22"/>
        </w:rPr>
        <w:t>Wykonawca:</w:t>
      </w:r>
    </w:p>
    <w:p w14:paraId="48057786" w14:textId="77777777" w:rsidR="00A8426A" w:rsidRDefault="00000000">
      <w:pPr>
        <w:widowControl w:val="0"/>
        <w:ind w:right="3967"/>
        <w:textAlignment w:val="baseline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4C738CF" w14:textId="77777777" w:rsidR="00A8426A" w:rsidRDefault="00000000">
      <w:pPr>
        <w:widowControl w:val="0"/>
        <w:ind w:right="3967"/>
        <w:textAlignment w:val="baseline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39DB0A9B" w14:textId="77777777" w:rsidR="00A8426A" w:rsidRDefault="00000000">
      <w:pPr>
        <w:widowControl w:val="0"/>
        <w:ind w:right="3967"/>
        <w:textAlignment w:val="baseline"/>
        <w:rPr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(pełna nazwa/firma, adres, w zależności od podmiotu: NIP, KRS/CEiDG)</w:t>
      </w:r>
    </w:p>
    <w:p w14:paraId="2332B8FF" w14:textId="77777777" w:rsidR="00A8426A" w:rsidRDefault="00000000">
      <w:pPr>
        <w:widowControl w:val="0"/>
        <w:ind w:right="3967"/>
        <w:textAlignment w:val="baseline"/>
        <w:rPr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6BEFDC8F" w14:textId="77777777" w:rsidR="00A8426A" w:rsidRDefault="00000000">
      <w:pPr>
        <w:widowControl w:val="0"/>
        <w:ind w:right="3967"/>
        <w:textAlignment w:val="baseline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…………………………………………………………………………………………………………………….………………………………………………….……</w:t>
      </w:r>
    </w:p>
    <w:p w14:paraId="6BED568D" w14:textId="77777777" w:rsidR="00A8426A" w:rsidRDefault="00000000">
      <w:pPr>
        <w:widowControl w:val="0"/>
        <w:ind w:right="3967"/>
        <w:textAlignment w:val="baseline"/>
        <w:rPr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(imię, nazwisko,)</w:t>
      </w:r>
    </w:p>
    <w:p w14:paraId="0B1E6220" w14:textId="77777777" w:rsidR="00A8426A" w:rsidRDefault="00A8426A">
      <w:pPr>
        <w:widowControl w:val="0"/>
        <w:textAlignment w:val="baseline"/>
        <w:rPr>
          <w:sz w:val="22"/>
          <w:szCs w:val="22"/>
        </w:rPr>
      </w:pPr>
    </w:p>
    <w:p w14:paraId="27A725B1" w14:textId="77777777" w:rsidR="00A8426A" w:rsidRDefault="00A8426A">
      <w:pPr>
        <w:pStyle w:val="pkt"/>
        <w:ind w:firstLine="0"/>
        <w:rPr>
          <w:rFonts w:cs="Calibri"/>
          <w:bCs/>
          <w:sz w:val="22"/>
          <w:szCs w:val="22"/>
        </w:rPr>
      </w:pPr>
    </w:p>
    <w:p w14:paraId="525DB664" w14:textId="77777777" w:rsidR="00A8426A" w:rsidRDefault="00000000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OŚWIADCZAM(Y), ŻE:</w:t>
      </w:r>
    </w:p>
    <w:p w14:paraId="702AF1EB" w14:textId="77777777" w:rsidR="00A8426A" w:rsidRDefault="00000000">
      <w:pPr>
        <w:spacing w:line="24" w:lineRule="atLeast"/>
        <w:jc w:val="center"/>
        <w:rPr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do realizacji zamówienia przewidujemy zatrudnić następujące osoby:</w:t>
      </w:r>
    </w:p>
    <w:p w14:paraId="3A8FAB2C" w14:textId="77777777" w:rsidR="00A8426A" w:rsidRDefault="00A8426A">
      <w:pPr>
        <w:spacing w:line="276" w:lineRule="auto"/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tbl>
      <w:tblPr>
        <w:tblW w:w="10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84"/>
        <w:gridCol w:w="2900"/>
        <w:gridCol w:w="2903"/>
        <w:gridCol w:w="2770"/>
      </w:tblGrid>
      <w:tr w:rsidR="00A8426A" w14:paraId="38532BAF" w14:textId="77777777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698EB" w14:textId="77777777" w:rsidR="00A8426A" w:rsidRDefault="00000000">
            <w:pPr>
              <w:widowControl w:val="0"/>
              <w:spacing w:line="276" w:lineRule="auto"/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Imię i nazwisko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5325B" w14:textId="77777777" w:rsidR="00A8426A" w:rsidRDefault="00000000">
            <w:pPr>
              <w:widowControl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B5BB" w14:textId="77777777" w:rsidR="00A8426A" w:rsidRDefault="0000000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Rodzaj, numer i data uzyskania uprawnień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BDB2" w14:textId="77777777" w:rsidR="00A8426A" w:rsidRDefault="00000000">
            <w:pPr>
              <w:widowControl w:val="0"/>
              <w:spacing w:line="276" w:lineRule="auto"/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Podstawa do dysponowania tymi osobami</w:t>
            </w:r>
          </w:p>
        </w:tc>
      </w:tr>
      <w:tr w:rsidR="00A8426A" w14:paraId="37933726" w14:textId="77777777">
        <w:trPr>
          <w:trHeight w:val="563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A021" w14:textId="77777777" w:rsidR="00A8426A" w:rsidRDefault="00A8426A">
            <w:pPr>
              <w:widowControl w:val="0"/>
              <w:snapToGrid w:val="0"/>
              <w:spacing w:line="276" w:lineRule="auto"/>
              <w:jc w:val="both"/>
              <w:rPr>
                <w:rFonts w:ascii="Book Antiqua" w:hAnsi="Book Antiqua" w:cs="Book Antiqua"/>
                <w:b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EFDBB" w14:textId="77777777" w:rsidR="00A8426A" w:rsidRDefault="00A8426A">
            <w:pPr>
              <w:widowControl w:val="0"/>
              <w:snapToGrid w:val="0"/>
              <w:spacing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F6C7" w14:textId="77777777" w:rsidR="00A8426A" w:rsidRDefault="00A8426A">
            <w:pPr>
              <w:widowControl w:val="0"/>
              <w:snapToGrid w:val="0"/>
              <w:spacing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1646" w14:textId="77777777" w:rsidR="00A8426A" w:rsidRDefault="00A8426A">
            <w:pPr>
              <w:widowControl w:val="0"/>
              <w:snapToGrid w:val="0"/>
              <w:spacing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A8426A" w14:paraId="4CB1817E" w14:textId="77777777">
        <w:trPr>
          <w:trHeight w:val="641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7DBB" w14:textId="77777777" w:rsidR="00A8426A" w:rsidRDefault="00A8426A">
            <w:pPr>
              <w:widowControl w:val="0"/>
              <w:snapToGrid w:val="0"/>
              <w:spacing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F2902" w14:textId="77777777" w:rsidR="00A8426A" w:rsidRDefault="00A8426A">
            <w:pPr>
              <w:widowControl w:val="0"/>
              <w:snapToGrid w:val="0"/>
              <w:spacing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DC6F" w14:textId="77777777" w:rsidR="00A8426A" w:rsidRDefault="00A8426A">
            <w:pPr>
              <w:widowControl w:val="0"/>
              <w:snapToGrid w:val="0"/>
              <w:spacing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7CB2" w14:textId="77777777" w:rsidR="00A8426A" w:rsidRDefault="00A8426A">
            <w:pPr>
              <w:widowControl w:val="0"/>
              <w:snapToGrid w:val="0"/>
              <w:spacing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14:paraId="50C1ADE4" w14:textId="77777777" w:rsidR="00A8426A" w:rsidRDefault="00A8426A">
      <w:pPr>
        <w:spacing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14:paraId="3138EBFB" w14:textId="77777777" w:rsidR="00A8426A" w:rsidRDefault="00A8426A">
      <w:pPr>
        <w:spacing w:line="276" w:lineRule="auto"/>
        <w:jc w:val="both"/>
        <w:rPr>
          <w:rFonts w:ascii="Book Antiqua" w:hAnsi="Book Antiqua" w:cs="Book Antiqua"/>
        </w:rPr>
      </w:pPr>
    </w:p>
    <w:p w14:paraId="6FC1C217" w14:textId="77777777" w:rsidR="00A8426A" w:rsidRDefault="00000000">
      <w:pPr>
        <w:spacing w:line="276" w:lineRule="auto"/>
        <w:jc w:val="both"/>
        <w:outlineLvl w:val="0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Oświadczenie Wykonawcy</w:t>
      </w:r>
    </w:p>
    <w:p w14:paraId="773FD840" w14:textId="77777777" w:rsidR="00A8426A" w:rsidRDefault="00000000">
      <w:pPr>
        <w:pStyle w:val="Bezodstpw"/>
        <w:jc w:val="both"/>
        <w:rPr>
          <w:sz w:val="22"/>
          <w:szCs w:val="22"/>
        </w:rPr>
      </w:pPr>
      <w:r>
        <w:rPr>
          <w:rFonts w:ascii="Book Antiqua" w:eastAsia="Univers-PL" w:hAnsi="Book Antiqua" w:cs="Book Antiqua"/>
          <w:i/>
          <w:sz w:val="22"/>
          <w:szCs w:val="22"/>
        </w:rPr>
        <w:t xml:space="preserve">Oświadczam, że ujęte w ww. wykazie osoby posiadają </w:t>
      </w:r>
      <w:r>
        <w:rPr>
          <w:rFonts w:ascii="Book Antiqua" w:eastAsia="Univers-PL" w:hAnsi="Book Antiqua" w:cs="Book Antiqua"/>
          <w:bCs/>
          <w:i/>
          <w:sz w:val="22"/>
          <w:szCs w:val="22"/>
        </w:rPr>
        <w:t>uprawnienia budowlane bez ograniczeń lub odpowiadające im ważne uprawnienia, które zostały wydane na podstawie wcześniej obowiązujących przepisów</w:t>
      </w:r>
      <w:r>
        <w:rPr>
          <w:rFonts w:ascii="Book Antiqua" w:eastAsia="Univers-PL" w:hAnsi="Book Antiqua" w:cs="Book Antiqua"/>
          <w:i/>
          <w:sz w:val="22"/>
          <w:szCs w:val="22"/>
        </w:rPr>
        <w:t>.</w:t>
      </w:r>
    </w:p>
    <w:p w14:paraId="6757FEAB" w14:textId="77777777" w:rsidR="00A8426A" w:rsidRDefault="00A8426A">
      <w:pPr>
        <w:spacing w:line="288" w:lineRule="auto"/>
        <w:ind w:left="502"/>
        <w:jc w:val="both"/>
        <w:rPr>
          <w:sz w:val="22"/>
          <w:szCs w:val="22"/>
        </w:rPr>
      </w:pPr>
    </w:p>
    <w:p w14:paraId="35D1C3DB" w14:textId="77777777" w:rsidR="00A8426A" w:rsidRDefault="00A8426A">
      <w:pPr>
        <w:pStyle w:val="Akapitzlist"/>
        <w:ind w:left="0"/>
        <w:contextualSpacing/>
        <w:jc w:val="both"/>
        <w:rPr>
          <w:sz w:val="22"/>
          <w:szCs w:val="22"/>
        </w:rPr>
      </w:pPr>
    </w:p>
    <w:p w14:paraId="4B538B50" w14:textId="77777777" w:rsidR="00A8426A" w:rsidRDefault="00000000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5F146556" w14:textId="77777777" w:rsidR="00A8426A" w:rsidRDefault="00A8426A">
      <w:pPr>
        <w:jc w:val="both"/>
        <w:rPr>
          <w:sz w:val="22"/>
          <w:szCs w:val="22"/>
        </w:rPr>
      </w:pPr>
    </w:p>
    <w:sectPr w:rsidR="00A8426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-P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66AAA"/>
    <w:multiLevelType w:val="multilevel"/>
    <w:tmpl w:val="A27AD572"/>
    <w:lvl w:ilvl="0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2D1CF3"/>
    <w:multiLevelType w:val="multilevel"/>
    <w:tmpl w:val="B95EBD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806390"/>
    <w:multiLevelType w:val="multilevel"/>
    <w:tmpl w:val="BB342F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9F4037A"/>
    <w:multiLevelType w:val="multilevel"/>
    <w:tmpl w:val="FDFEC264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D2450A9"/>
    <w:multiLevelType w:val="multilevel"/>
    <w:tmpl w:val="51361270"/>
    <w:lvl w:ilvl="0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b/>
        <w:sz w:val="23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510A82"/>
    <w:multiLevelType w:val="multilevel"/>
    <w:tmpl w:val="7974CBE2"/>
    <w:lvl w:ilvl="0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C1B4A"/>
    <w:multiLevelType w:val="multilevel"/>
    <w:tmpl w:val="31841AB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75D6591"/>
    <w:multiLevelType w:val="multilevel"/>
    <w:tmpl w:val="75C218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7994B64"/>
    <w:multiLevelType w:val="multilevel"/>
    <w:tmpl w:val="F3B87672"/>
    <w:lvl w:ilvl="0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430909"/>
    <w:multiLevelType w:val="multilevel"/>
    <w:tmpl w:val="7A1267E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8371AAC"/>
    <w:multiLevelType w:val="multilevel"/>
    <w:tmpl w:val="E4C0256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2065325198">
    <w:abstractNumId w:val="4"/>
  </w:num>
  <w:num w:numId="2" w16cid:durableId="2099592774">
    <w:abstractNumId w:val="8"/>
  </w:num>
  <w:num w:numId="3" w16cid:durableId="1277061792">
    <w:abstractNumId w:val="2"/>
  </w:num>
  <w:num w:numId="4" w16cid:durableId="672411627">
    <w:abstractNumId w:val="9"/>
  </w:num>
  <w:num w:numId="5" w16cid:durableId="703024423">
    <w:abstractNumId w:val="1"/>
  </w:num>
  <w:num w:numId="6" w16cid:durableId="781068651">
    <w:abstractNumId w:val="0"/>
  </w:num>
  <w:num w:numId="7" w16cid:durableId="1071850008">
    <w:abstractNumId w:val="5"/>
  </w:num>
  <w:num w:numId="8" w16cid:durableId="885720158">
    <w:abstractNumId w:val="3"/>
  </w:num>
  <w:num w:numId="9" w16cid:durableId="349917946">
    <w:abstractNumId w:val="6"/>
  </w:num>
  <w:num w:numId="10" w16cid:durableId="1582981582">
    <w:abstractNumId w:val="10"/>
  </w:num>
  <w:num w:numId="11" w16cid:durableId="221526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6A"/>
    <w:rsid w:val="0031753A"/>
    <w:rsid w:val="007C3D9F"/>
    <w:rsid w:val="009E32DC"/>
    <w:rsid w:val="00A8426A"/>
    <w:rsid w:val="00B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EAE1"/>
  <w15:docId w15:val="{43447103-D89B-461E-9E6A-F5726034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5F9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A5F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A5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A5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A5F91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A5F91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CA5F9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CA5F9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A5F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CA5F9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CA5F9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CA5F91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A5F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pktZnak">
    <w:name w:val="pkt Znak"/>
    <w:link w:val="pkt"/>
    <w:qFormat/>
    <w:rsid w:val="00CA5F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5F91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5F91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5F9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qFormat/>
    <w:rsid w:val="00CA5F91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CA5F91"/>
    <w:rPr>
      <w:color w:val="FF0000"/>
      <w:u w:val="single" w:color="FF000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CA5F9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qFormat/>
    <w:rsid w:val="00CA5F91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5F91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FootnoteCharacters">
    <w:name w:val="Footnote Characters"/>
    <w:qFormat/>
    <w:rsid w:val="00CA5F91"/>
    <w:rPr>
      <w:sz w:val="20"/>
      <w:vertAlign w:val="superscript"/>
    </w:rPr>
  </w:style>
  <w:style w:type="character" w:styleId="Odwoanieprzypisudolnego">
    <w:name w:val="footnote reference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CA5F91"/>
  </w:style>
  <w:style w:type="character" w:customStyle="1" w:styleId="PodpisZnak">
    <w:name w:val="Podpis Znak"/>
    <w:basedOn w:val="Domylnaczcionkaakapitu"/>
    <w:link w:val="Podpis"/>
    <w:qFormat/>
    <w:rsid w:val="00CA5F9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5F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qFormat/>
    <w:rsid w:val="00CA5F91"/>
  </w:style>
  <w:style w:type="character" w:customStyle="1" w:styleId="PodtytuZnak">
    <w:name w:val="Podtytuł Znak"/>
    <w:basedOn w:val="Domylnaczcionkaakapitu"/>
    <w:link w:val="Podtytu"/>
    <w:qFormat/>
    <w:rsid w:val="00CA5F91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CA5F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CA5F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13">
    <w:name w:val="Znak Znak13"/>
    <w:qFormat/>
    <w:locked/>
    <w:rsid w:val="00CA5F9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CA5F91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CA5F91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uiPriority w:val="99"/>
    <w:semiHidden/>
    <w:unhideWhenUsed/>
    <w:rsid w:val="00CA5F91"/>
    <w:rPr>
      <w:color w:val="800080"/>
      <w:u w:val="single"/>
    </w:rPr>
  </w:style>
  <w:style w:type="character" w:customStyle="1" w:styleId="NormalBoldChar">
    <w:name w:val="NormalBold Char"/>
    <w:link w:val="NormalBold"/>
    <w:qFormat/>
    <w:locked/>
    <w:rsid w:val="00CA5F9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CA5F91"/>
    <w:rPr>
      <w:b/>
      <w:i/>
      <w:spacing w:val="0"/>
    </w:rPr>
  </w:style>
  <w:style w:type="character" w:styleId="Uwydatnienie">
    <w:name w:val="Emphasis"/>
    <w:uiPriority w:val="20"/>
    <w:qFormat/>
    <w:rsid w:val="00CA5F91"/>
    <w:rPr>
      <w:i/>
      <w:iCs/>
    </w:rPr>
  </w:style>
  <w:style w:type="character" w:customStyle="1" w:styleId="Teksttreci">
    <w:name w:val="Tekst treści_"/>
    <w:link w:val="Teksttreci0"/>
    <w:qFormat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qFormat/>
    <w:rsid w:val="00CA5F91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qFormat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qFormat/>
    <w:rsid w:val="00CA5F91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qFormat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qFormat/>
    <w:rsid w:val="00CA5F91"/>
    <w:rPr>
      <w:rFonts w:ascii="Verdana" w:eastAsia="Verdana" w:hAnsi="Verdana" w:cs="Verdana"/>
      <w:sz w:val="28"/>
      <w:szCs w:val="28"/>
      <w:shd w:val="clear" w:color="auto" w:fill="FFFFFF"/>
    </w:rPr>
  </w:style>
  <w:style w:type="character" w:customStyle="1" w:styleId="AkapitzlistZnak">
    <w:name w:val="Akapit z listą Znak"/>
    <w:link w:val="Akapitzlist"/>
    <w:uiPriority w:val="1"/>
    <w:qFormat/>
    <w:locked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ndnoteCharacters">
    <w:name w:val="Endnote Characters"/>
    <w:uiPriority w:val="99"/>
    <w:semiHidden/>
    <w:unhideWhenUsed/>
    <w:qFormat/>
    <w:rsid w:val="00CA5F91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qFormat/>
    <w:rsid w:val="00CA5F91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qFormat/>
    <w:rsid w:val="00CA5F91"/>
    <w:rPr>
      <w:color w:val="605E5C"/>
      <w:shd w:val="clear" w:color="auto" w:fill="E1DFDD"/>
    </w:rPr>
  </w:style>
  <w:style w:type="character" w:customStyle="1" w:styleId="Odwoanieprzypisudolnego1">
    <w:name w:val="Odwołanie przypisu dolnego1"/>
    <w:qFormat/>
    <w:rsid w:val="00CA5F91"/>
    <w:rPr>
      <w:vertAlign w:val="superscript"/>
    </w:rPr>
  </w:style>
  <w:style w:type="character" w:customStyle="1" w:styleId="Znakiprzypiswdolnych">
    <w:name w:val="Znaki przypisów dolnych"/>
    <w:qFormat/>
    <w:rsid w:val="00CA5F91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CA5F91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pkt">
    <w:name w:val="pkt"/>
    <w:basedOn w:val="Normalny"/>
    <w:link w:val="pktZnak"/>
    <w:qFormat/>
    <w:rsid w:val="00CA5F91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CA5F91"/>
    <w:pPr>
      <w:ind w:left="850" w:hanging="425"/>
    </w:pPr>
  </w:style>
  <w:style w:type="paragraph" w:styleId="Tytu">
    <w:name w:val="Title"/>
    <w:basedOn w:val="Normalny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CA5F91"/>
    <w:pPr>
      <w:jc w:val="both"/>
    </w:pPr>
    <w:rPr>
      <w:rFonts w:ascii="Arial" w:hAnsi="Arial"/>
      <w:sz w:val="20"/>
      <w:szCs w:val="20"/>
    </w:r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basedOn w:val="Normalny"/>
    <w:link w:val="StopkaZnak"/>
    <w:uiPriority w:val="99"/>
    <w:rsid w:val="00CA5F9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CA5F91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qFormat/>
    <w:rsid w:val="00CA5F91"/>
    <w:pPr>
      <w:spacing w:beforeAutospacing="1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A5F91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CA5F91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rsid w:val="00CA5F91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CA5F91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CA5F91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A5F91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A5F91"/>
    <w:rPr>
      <w:rFonts w:ascii="Tahoma" w:hAnsi="Tahoma"/>
      <w:sz w:val="16"/>
      <w:szCs w:val="16"/>
    </w:rPr>
  </w:style>
  <w:style w:type="paragraph" w:customStyle="1" w:styleId="ust">
    <w:name w:val="ust"/>
    <w:qFormat/>
    <w:rsid w:val="00CA5F9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qFormat/>
    <w:rsid w:val="00CA5F9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CA5F91"/>
    <w:pPr>
      <w:spacing w:beforeAutospacing="1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CA5F91"/>
    <w:pPr>
      <w:jc w:val="right"/>
    </w:pPr>
    <w:rPr>
      <w:b/>
      <w:bCs/>
      <w:i/>
      <w:iCs/>
    </w:rPr>
  </w:style>
  <w:style w:type="paragraph" w:customStyle="1" w:styleId="ust1art">
    <w:name w:val="ust1 art"/>
    <w:qFormat/>
    <w:rsid w:val="00CA5F91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CA5F91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rsid w:val="00CA5F9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qFormat/>
    <w:rsid w:val="00CA5F91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CA5F91"/>
  </w:style>
  <w:style w:type="paragraph" w:styleId="Listapunktowana3">
    <w:name w:val="List Bullet 3"/>
    <w:basedOn w:val="Normalny"/>
    <w:autoRedefine/>
    <w:qFormat/>
    <w:rsid w:val="00CA5F91"/>
    <w:pPr>
      <w:numPr>
        <w:numId w:val="5"/>
      </w:numPr>
    </w:pPr>
  </w:style>
  <w:style w:type="paragraph" w:styleId="Listapunktowana">
    <w:name w:val="List Bullet"/>
    <w:basedOn w:val="Normalny"/>
    <w:autoRedefine/>
    <w:qFormat/>
    <w:rsid w:val="00CA5F91"/>
    <w:pPr>
      <w:numPr>
        <w:numId w:val="3"/>
      </w:numPr>
    </w:pPr>
  </w:style>
  <w:style w:type="paragraph" w:styleId="Listapunktowana2">
    <w:name w:val="List Bullet 2"/>
    <w:basedOn w:val="Normalny"/>
    <w:autoRedefine/>
    <w:qFormat/>
    <w:rsid w:val="00CA5F91"/>
    <w:pPr>
      <w:numPr>
        <w:numId w:val="4"/>
      </w:numPr>
    </w:pPr>
  </w:style>
  <w:style w:type="paragraph" w:styleId="Lista-kontynuacja">
    <w:name w:val="List Continue"/>
    <w:basedOn w:val="Normalny"/>
    <w:qFormat/>
    <w:rsid w:val="00CA5F91"/>
    <w:pPr>
      <w:spacing w:after="120"/>
      <w:ind w:left="283"/>
    </w:pPr>
  </w:style>
  <w:style w:type="paragraph" w:styleId="Lista-kontynuacja2">
    <w:name w:val="List Continue 2"/>
    <w:basedOn w:val="Normalny"/>
    <w:qFormat/>
    <w:rsid w:val="00CA5F91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CA5F91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CA5F91"/>
  </w:style>
  <w:style w:type="paragraph" w:customStyle="1" w:styleId="Default">
    <w:name w:val="Default"/>
    <w:qFormat/>
    <w:rsid w:val="00CA5F9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CA5F91"/>
    <w:pPr>
      <w:ind w:left="708"/>
    </w:pPr>
  </w:style>
  <w:style w:type="paragraph" w:customStyle="1" w:styleId="Tekstpodstawowy21">
    <w:name w:val="Tekst podstawowy 21"/>
    <w:basedOn w:val="Normalny"/>
    <w:qFormat/>
    <w:rsid w:val="00CA5F91"/>
    <w:pPr>
      <w:jc w:val="center"/>
      <w:textAlignment w:val="baseline"/>
    </w:pPr>
    <w:rPr>
      <w:rFonts w:ascii="Tahoma" w:hAnsi="Tahoma"/>
      <w:smallCaps/>
      <w:shadow/>
      <w:kern w:val="2"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CA5F91"/>
    <w:pPr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CA5F91"/>
    <w:pPr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CA5F91"/>
    <w:pPr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CA5F9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qFormat/>
    <w:rsid w:val="00CA5F91"/>
    <w:rPr>
      <w:rFonts w:ascii="Arial" w:hAnsi="Arial"/>
      <w:color w:val="auto"/>
    </w:rPr>
  </w:style>
  <w:style w:type="paragraph" w:customStyle="1" w:styleId="arimr">
    <w:name w:val="arimr"/>
    <w:basedOn w:val="Normalny"/>
    <w:qFormat/>
    <w:rsid w:val="00CA5F9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CA5F91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CA5F91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semiHidden/>
    <w:rsid w:val="00CA5F91"/>
    <w:pPr>
      <w:numPr>
        <w:numId w:val="6"/>
      </w:numPr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qFormat/>
    <w:rsid w:val="00CA5F91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CA5F91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CA5F9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CA5F91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CA5F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CA5F91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CA5F91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CA5F91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CA5F91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qFormat/>
    <w:rsid w:val="00CA5F91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CA5F91"/>
    <w:pPr>
      <w:suppressLineNumber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CA5F91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CA5F9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CA5F91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customStyle="1" w:styleId="AbsatzTableFormat">
    <w:name w:val="AbsatzTableFormat"/>
    <w:basedOn w:val="Normalny"/>
    <w:qFormat/>
    <w:rsid w:val="00CA5F91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CA5F91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CA5F9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CA5F9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CA5F9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CA5F91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CA5F9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CA5F9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CA5F9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ksttreci0">
    <w:name w:val="Tekst treści"/>
    <w:basedOn w:val="Normalny"/>
    <w:link w:val="Teksttreci"/>
    <w:qFormat/>
    <w:rsid w:val="00CA5F9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Nagwek31">
    <w:name w:val="Nagłówek #3"/>
    <w:basedOn w:val="Normalny"/>
    <w:link w:val="Nagwek30"/>
    <w:qFormat/>
    <w:rsid w:val="00CA5F91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Teksttreci40">
    <w:name w:val="Tekst treści (4)"/>
    <w:basedOn w:val="Normalny"/>
    <w:link w:val="Teksttreci4"/>
    <w:qFormat/>
    <w:rsid w:val="00CA5F9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Teksttreci80">
    <w:name w:val="Tekst treści (8)"/>
    <w:basedOn w:val="Normalny"/>
    <w:link w:val="Teksttreci8"/>
    <w:qFormat/>
    <w:rsid w:val="00CA5F91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paragraph" w:customStyle="1" w:styleId="Tekstdokumentu">
    <w:name w:val="Tekst dokumentu"/>
    <w:basedOn w:val="Normalny"/>
    <w:qFormat/>
    <w:rsid w:val="00CA5F91"/>
    <w:pPr>
      <w:spacing w:before="60"/>
      <w:ind w:left="540"/>
      <w:jc w:val="both"/>
    </w:pPr>
    <w:rPr>
      <w:sz w:val="22"/>
    </w:rPr>
  </w:style>
  <w:style w:type="paragraph" w:customStyle="1" w:styleId="rozdzia">
    <w:name w:val="rozdział"/>
    <w:basedOn w:val="Normalny"/>
    <w:qFormat/>
    <w:rsid w:val="00CA5F91"/>
    <w:pPr>
      <w:tabs>
        <w:tab w:val="left" w:pos="0"/>
      </w:tabs>
      <w:jc w:val="both"/>
    </w:pPr>
    <w:rPr>
      <w:rFonts w:ascii="Tahoma" w:eastAsia="Calibri" w:hAnsi="Tahoma" w:cs="Tahoma"/>
      <w:b/>
      <w:bCs/>
      <w:spacing w:val="8"/>
      <w:sz w:val="20"/>
      <w:szCs w:val="20"/>
      <w:lang w:eastAsia="ar-SA"/>
    </w:rPr>
  </w:style>
  <w:style w:type="paragraph" w:customStyle="1" w:styleId="p85">
    <w:name w:val="p85"/>
    <w:basedOn w:val="Normalny"/>
    <w:qFormat/>
    <w:rsid w:val="00CA5F91"/>
    <w:pPr>
      <w:spacing w:beforeAutospacing="1" w:afterAutospacing="1"/>
    </w:pPr>
  </w:style>
  <w:style w:type="paragraph" w:customStyle="1" w:styleId="Normalny1">
    <w:name w:val="Normalny1"/>
    <w:qFormat/>
    <w:rsid w:val="004D1E35"/>
    <w:pPr>
      <w:widowControl w:val="0"/>
      <w:spacing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59"/>
    <w:rsid w:val="00CA5F9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dc:description/>
  <cp:lastModifiedBy>Gmina Kluki</cp:lastModifiedBy>
  <cp:revision>62</cp:revision>
  <cp:lastPrinted>2024-05-15T12:52:00Z</cp:lastPrinted>
  <dcterms:created xsi:type="dcterms:W3CDTF">2022-04-05T09:06:00Z</dcterms:created>
  <dcterms:modified xsi:type="dcterms:W3CDTF">2024-05-24T12:53:00Z</dcterms:modified>
  <dc:language>pl-PL</dc:language>
</cp:coreProperties>
</file>