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CF2" w14:textId="18B72145" w:rsidR="008F4BBF" w:rsidRPr="00A92682" w:rsidRDefault="008F4BBF" w:rsidP="008F4BBF">
      <w:pPr>
        <w:widowControl w:val="0"/>
        <w:jc w:val="right"/>
        <w:rPr>
          <w:rFonts w:ascii="Times New Roman" w:hAnsi="Times New Roman"/>
          <w:sz w:val="22"/>
          <w:szCs w:val="22"/>
        </w:rPr>
      </w:pPr>
      <w:r w:rsidRPr="00A92682">
        <w:rPr>
          <w:rFonts w:ascii="Times New Roman" w:hAnsi="Times New Roman"/>
          <w:sz w:val="22"/>
          <w:szCs w:val="22"/>
        </w:rPr>
        <w:t xml:space="preserve">Załącznik nr </w:t>
      </w:r>
      <w:r w:rsidR="00821849">
        <w:rPr>
          <w:rFonts w:ascii="Times New Roman" w:hAnsi="Times New Roman"/>
          <w:sz w:val="22"/>
          <w:szCs w:val="22"/>
        </w:rPr>
        <w:t>6</w:t>
      </w:r>
      <w:r w:rsidRPr="00A92682">
        <w:rPr>
          <w:rFonts w:ascii="Times New Roman" w:hAnsi="Times New Roman"/>
          <w:sz w:val="22"/>
          <w:szCs w:val="22"/>
        </w:rPr>
        <w:t xml:space="preserve"> do SWZ</w:t>
      </w:r>
    </w:p>
    <w:p w14:paraId="7F1F5B0F" w14:textId="77777777" w:rsidR="008F4BBF" w:rsidRPr="00A92682" w:rsidRDefault="008F4BBF" w:rsidP="00672E22">
      <w:pPr>
        <w:widowControl w:val="0"/>
        <w:jc w:val="center"/>
        <w:rPr>
          <w:rFonts w:ascii="Times New Roman" w:hAnsi="Times New Roman"/>
          <w:b/>
        </w:rPr>
      </w:pPr>
    </w:p>
    <w:p w14:paraId="0C673EF9" w14:textId="336C6185" w:rsidR="005A2B0C" w:rsidRPr="00A92682" w:rsidRDefault="005A2B0C" w:rsidP="00672E22">
      <w:pPr>
        <w:widowControl w:val="0"/>
        <w:jc w:val="center"/>
        <w:rPr>
          <w:rFonts w:ascii="Times New Roman" w:hAnsi="Times New Roman"/>
          <w:b/>
        </w:rPr>
      </w:pPr>
      <w:r w:rsidRPr="00A92682">
        <w:rPr>
          <w:rFonts w:ascii="Times New Roman" w:hAnsi="Times New Roman"/>
          <w:b/>
        </w:rPr>
        <w:t xml:space="preserve">WYKAZ </w:t>
      </w:r>
      <w:r w:rsidR="00F4231B" w:rsidRPr="00A92682">
        <w:rPr>
          <w:rFonts w:ascii="Times New Roman" w:hAnsi="Times New Roman"/>
          <w:b/>
        </w:rPr>
        <w:t xml:space="preserve">NARZĘDZI - </w:t>
      </w:r>
      <w:r w:rsidRPr="00A92682">
        <w:rPr>
          <w:rFonts w:ascii="Times New Roman" w:hAnsi="Times New Roman"/>
          <w:b/>
        </w:rPr>
        <w:t xml:space="preserve">POJAZDÓW SPEŁNIAJĄCYCH </w:t>
      </w:r>
      <w:r w:rsidR="00672E22" w:rsidRPr="00A92682">
        <w:rPr>
          <w:rFonts w:ascii="Times New Roman" w:hAnsi="Times New Roman"/>
          <w:b/>
        </w:rPr>
        <w:t>WARUNKI UDZAŁU W POSTĘPOWANIU</w:t>
      </w:r>
      <w:r w:rsidR="00A92682">
        <w:rPr>
          <w:rFonts w:ascii="Times New Roman" w:hAnsi="Times New Roman"/>
          <w:b/>
        </w:rPr>
        <w:t xml:space="preserve"> </w:t>
      </w:r>
      <w:r w:rsidR="00672E22" w:rsidRPr="00A92682">
        <w:rPr>
          <w:rFonts w:ascii="Times New Roman" w:hAnsi="Times New Roman"/>
          <w:b/>
        </w:rPr>
        <w:t xml:space="preserve">WRAZ Z INFORMACJĄ O POSIADANIU </w:t>
      </w:r>
      <w:r w:rsidRPr="00A92682">
        <w:rPr>
          <w:rFonts w:ascii="Times New Roman" w:hAnsi="Times New Roman"/>
          <w:b/>
        </w:rPr>
        <w:t>EUROPEJSKI</w:t>
      </w:r>
      <w:r w:rsidR="00672E22" w:rsidRPr="00A92682">
        <w:rPr>
          <w:rFonts w:ascii="Times New Roman" w:hAnsi="Times New Roman"/>
          <w:b/>
        </w:rPr>
        <w:t>CH</w:t>
      </w:r>
      <w:r w:rsidRPr="00A92682">
        <w:rPr>
          <w:rFonts w:ascii="Times New Roman" w:hAnsi="Times New Roman"/>
          <w:b/>
        </w:rPr>
        <w:t xml:space="preserve"> STANDARD</w:t>
      </w:r>
      <w:r w:rsidR="00672E22" w:rsidRPr="00A92682">
        <w:rPr>
          <w:rFonts w:ascii="Times New Roman" w:hAnsi="Times New Roman"/>
          <w:b/>
        </w:rPr>
        <w:t>ÓW</w:t>
      </w:r>
      <w:r w:rsidRPr="00A92682">
        <w:rPr>
          <w:rFonts w:ascii="Times New Roman" w:hAnsi="Times New Roman"/>
          <w:b/>
        </w:rPr>
        <w:t xml:space="preserve"> EMISJI SPALIN: </w:t>
      </w:r>
      <w:r w:rsidR="006B43C6" w:rsidRPr="00A92682">
        <w:rPr>
          <w:rFonts w:ascii="Times New Roman" w:hAnsi="Times New Roman"/>
          <w:b/>
        </w:rPr>
        <w:br/>
      </w:r>
      <w:r w:rsidRPr="00A92682">
        <w:rPr>
          <w:rFonts w:ascii="Times New Roman" w:hAnsi="Times New Roman"/>
          <w:b/>
        </w:rPr>
        <w:t xml:space="preserve">EURO 6, EURO 5 </w:t>
      </w:r>
    </w:p>
    <w:p w14:paraId="6FE786EF" w14:textId="77777777" w:rsidR="005A2B0C" w:rsidRPr="00A92682" w:rsidRDefault="005A2B0C" w:rsidP="005A2B0C">
      <w:pPr>
        <w:widowControl w:val="0"/>
        <w:rPr>
          <w:rFonts w:ascii="Times New Roman" w:hAnsi="Times New Roman"/>
        </w:rPr>
      </w:pPr>
    </w:p>
    <w:p w14:paraId="20306CAC" w14:textId="670B75B0" w:rsidR="00672E22" w:rsidRPr="00A92682" w:rsidRDefault="00672E22" w:rsidP="00672E22">
      <w:pPr>
        <w:widowContro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92682">
        <w:rPr>
          <w:rFonts w:ascii="Times New Roman" w:hAnsi="Times New Roman"/>
        </w:rPr>
        <w:t>Wykonawca …………………………………………………………………………………………………</w:t>
      </w:r>
      <w:r w:rsidR="00FB7286" w:rsidRPr="00A92682">
        <w:rPr>
          <w:rFonts w:ascii="Times New Roman" w:hAnsi="Times New Roman"/>
        </w:rPr>
        <w:t xml:space="preserve"> </w:t>
      </w:r>
      <w:r w:rsidRPr="00A92682">
        <w:rPr>
          <w:rFonts w:ascii="Times New Roman" w:hAnsi="Times New Roman"/>
        </w:rPr>
        <w:t>oświadcza, że posiadana/</w:t>
      </w:r>
      <w:r w:rsidRPr="00A92682">
        <w:rPr>
          <w:rFonts w:ascii="Times New Roman" w:eastAsiaTheme="minorHAnsi" w:hAnsi="Times New Roman"/>
          <w:sz w:val="22"/>
          <w:szCs w:val="22"/>
          <w:lang w:eastAsia="en-US"/>
        </w:rPr>
        <w:t>dysponuje dostateczną ilość środków technicznych gwarantujących terminowe i jakościowe wykonanie zakresu rzeczowego usługi, w tym co najmniej:</w:t>
      </w:r>
    </w:p>
    <w:p w14:paraId="4D11063D" w14:textId="77777777" w:rsidR="00FB7286" w:rsidRPr="00A92682" w:rsidRDefault="00FB7286" w:rsidP="00FB7286">
      <w:pPr>
        <w:pStyle w:val="Standard"/>
        <w:widowControl w:val="0"/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>do odbioru odpadów zmieszanych:</w:t>
      </w:r>
    </w:p>
    <w:p w14:paraId="2129397D" w14:textId="77777777" w:rsidR="00FB7286" w:rsidRPr="00A92682" w:rsidRDefault="00FB7286" w:rsidP="00FB7286">
      <w:pPr>
        <w:pStyle w:val="Standard"/>
        <w:widowControl w:val="0"/>
        <w:spacing w:after="0" w:line="240" w:lineRule="auto"/>
        <w:ind w:left="993"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 xml:space="preserve"> – co najmniej 2 pojazdy przystosowane do odbierania zmieszanych odpadów komunalnych z funkcją kompaktującą; </w:t>
      </w:r>
    </w:p>
    <w:p w14:paraId="458F3665" w14:textId="77777777" w:rsidR="00FB7286" w:rsidRPr="00A92682" w:rsidRDefault="00FB7286" w:rsidP="00FB7286">
      <w:pPr>
        <w:pStyle w:val="Standard"/>
        <w:widowControl w:val="0"/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>do odbioru odpadów zbieranych selektywnie:</w:t>
      </w:r>
    </w:p>
    <w:p w14:paraId="22268D32" w14:textId="77777777" w:rsidR="00FB7286" w:rsidRPr="00A92682" w:rsidRDefault="00FB7286" w:rsidP="00FB7286">
      <w:pPr>
        <w:pStyle w:val="Standard"/>
        <w:widowControl w:val="0"/>
        <w:spacing w:after="0" w:line="240" w:lineRule="auto"/>
        <w:ind w:left="993"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 xml:space="preserve">- co najmniej 2 pojazdy przystosowane do odbierania selektywnie zebranych odpadów komunalnych z funkcją kompaktującą, </w:t>
      </w:r>
    </w:p>
    <w:p w14:paraId="3C037C19" w14:textId="77777777" w:rsidR="00FB7286" w:rsidRPr="00A92682" w:rsidRDefault="00FB7286" w:rsidP="00FB7286">
      <w:pPr>
        <w:pStyle w:val="Standard"/>
        <w:widowControl w:val="0"/>
        <w:spacing w:after="0" w:line="240" w:lineRule="auto"/>
        <w:ind w:left="993"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>- co najmniej 1 pojazd do  odbierania tych odpadów, bez funkcji kompaktującej,</w:t>
      </w:r>
    </w:p>
    <w:p w14:paraId="432F7033" w14:textId="77777777" w:rsidR="00FB7286" w:rsidRPr="00A92682" w:rsidRDefault="00FB7286" w:rsidP="00FB7286">
      <w:pPr>
        <w:pStyle w:val="Standard"/>
        <w:widowControl w:val="0"/>
        <w:numPr>
          <w:ilvl w:val="0"/>
          <w:numId w:val="2"/>
        </w:numPr>
        <w:spacing w:after="0" w:line="240" w:lineRule="auto"/>
        <w:ind w:left="993" w:right="114" w:hanging="28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>do odbioru odpadów z kontenerów:</w:t>
      </w:r>
    </w:p>
    <w:p w14:paraId="0DF01F4F" w14:textId="77777777" w:rsidR="00FB7286" w:rsidRPr="00A92682" w:rsidRDefault="00FB7286" w:rsidP="00FB7286">
      <w:pPr>
        <w:pStyle w:val="Standard"/>
        <w:widowControl w:val="0"/>
        <w:spacing w:after="0" w:line="240" w:lineRule="auto"/>
        <w:ind w:left="993" w:right="114"/>
        <w:jc w:val="both"/>
        <w:rPr>
          <w:rFonts w:ascii="Times New Roman" w:hAnsi="Times New Roman" w:cs="Times New Roman"/>
          <w:lang w:val="pl-PL"/>
        </w:rPr>
      </w:pPr>
      <w:r w:rsidRPr="00A92682">
        <w:rPr>
          <w:rFonts w:ascii="Times New Roman" w:hAnsi="Times New Roman" w:cs="Times New Roman"/>
          <w:lang w:val="pl-PL"/>
        </w:rPr>
        <w:t xml:space="preserve"> – min. 1 pojazd z dźwignikiem hakowym lub bramowym,</w:t>
      </w:r>
    </w:p>
    <w:p w14:paraId="4FEDD7D0" w14:textId="77777777" w:rsidR="00FB7286" w:rsidRPr="00A92682" w:rsidRDefault="00FB7286" w:rsidP="00FB7286">
      <w:pPr>
        <w:pStyle w:val="Standard"/>
        <w:widowControl w:val="0"/>
        <w:numPr>
          <w:ilvl w:val="0"/>
          <w:numId w:val="2"/>
        </w:numPr>
        <w:spacing w:after="0" w:line="240" w:lineRule="auto"/>
        <w:ind w:left="993" w:right="114" w:hanging="284"/>
        <w:jc w:val="both"/>
        <w:rPr>
          <w:rFonts w:ascii="Times New Roman" w:hAnsi="Times New Roman" w:cs="Times New Roman"/>
        </w:rPr>
      </w:pPr>
      <w:r w:rsidRPr="00A92682">
        <w:rPr>
          <w:rFonts w:ascii="Times New Roman" w:hAnsi="Times New Roman" w:cs="Times New Roman"/>
          <w:lang w:val="pl-PL"/>
        </w:rPr>
        <w:t xml:space="preserve">do odbioru odpadów wielkogabarytowych: </w:t>
      </w:r>
    </w:p>
    <w:p w14:paraId="4013E0DA" w14:textId="08355CDB" w:rsidR="00FB7286" w:rsidRPr="00A92682" w:rsidRDefault="00CA1ECA" w:rsidP="00CA1ECA">
      <w:pPr>
        <w:spacing w:after="200" w:line="276" w:lineRule="auto"/>
        <w:ind w:left="993"/>
        <w:jc w:val="left"/>
        <w:rPr>
          <w:rFonts w:ascii="Times New Roman" w:hAnsi="Times New Roman"/>
          <w:sz w:val="22"/>
          <w:szCs w:val="22"/>
        </w:rPr>
      </w:pPr>
      <w:r w:rsidRPr="00A92682">
        <w:rPr>
          <w:rFonts w:ascii="Times New Roman" w:hAnsi="Times New Roman"/>
          <w:sz w:val="22"/>
          <w:szCs w:val="22"/>
        </w:rPr>
        <w:t>-</w:t>
      </w:r>
      <w:r w:rsidR="00FB7286" w:rsidRPr="00A92682">
        <w:rPr>
          <w:rFonts w:ascii="Times New Roman" w:hAnsi="Times New Roman"/>
          <w:sz w:val="22"/>
          <w:szCs w:val="22"/>
        </w:rPr>
        <w:t xml:space="preserve"> min. 1 samochód ciężarowy.      </w:t>
      </w:r>
    </w:p>
    <w:p w14:paraId="16F1604F" w14:textId="3DAED560" w:rsidR="005A2B0C" w:rsidRPr="00A92682" w:rsidRDefault="00672E22" w:rsidP="00A92682">
      <w:pPr>
        <w:spacing w:after="200" w:line="276" w:lineRule="auto"/>
        <w:rPr>
          <w:rFonts w:ascii="Times New Roman" w:eastAsiaTheme="minorHAnsi" w:hAnsi="Times New Roman"/>
          <w:b/>
          <w:i/>
          <w:iCs/>
          <w:sz w:val="22"/>
          <w:szCs w:val="22"/>
          <w:u w:val="single"/>
          <w:lang w:eastAsia="en-US"/>
        </w:rPr>
      </w:pPr>
      <w:r w:rsidRPr="00A92682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Wskazane jest, aby pojazdy użytkowane przez Wykonawcę spełniały europejskie standardy emisji spalin EURO 6, EURO 5 </w:t>
      </w:r>
      <w:r w:rsidRPr="00A92682">
        <w:rPr>
          <w:rFonts w:ascii="Times New Roman" w:eastAsiaTheme="minorHAnsi" w:hAnsi="Times New Roman"/>
          <w:b/>
          <w:i/>
          <w:iCs/>
          <w:sz w:val="22"/>
          <w:szCs w:val="22"/>
          <w:u w:val="single"/>
          <w:lang w:eastAsia="en-US"/>
        </w:rPr>
        <w:t xml:space="preserve">(europejskie normy emisji spalin z silników pojazdów samochodowych). Jest to dodatkowe, </w:t>
      </w:r>
      <w:proofErr w:type="spellStart"/>
      <w:r w:rsidRPr="00A92682">
        <w:rPr>
          <w:rFonts w:ascii="Times New Roman" w:eastAsiaTheme="minorHAnsi" w:hAnsi="Times New Roman"/>
          <w:b/>
          <w:i/>
          <w:iCs/>
          <w:sz w:val="22"/>
          <w:szCs w:val="22"/>
          <w:u w:val="single"/>
          <w:lang w:eastAsia="en-US"/>
        </w:rPr>
        <w:t>pozacenowe</w:t>
      </w:r>
      <w:proofErr w:type="spellEnd"/>
      <w:r w:rsidRPr="00A92682">
        <w:rPr>
          <w:rFonts w:ascii="Times New Roman" w:eastAsiaTheme="minorHAnsi" w:hAnsi="Times New Roman"/>
          <w:b/>
          <w:i/>
          <w:iCs/>
          <w:sz w:val="22"/>
          <w:szCs w:val="22"/>
          <w:u w:val="single"/>
          <w:lang w:eastAsia="en-US"/>
        </w:rPr>
        <w:t xml:space="preserve"> kryterium oceny ofert.</w:t>
      </w:r>
      <w:r w:rsidRPr="00A92682">
        <w:rPr>
          <w:rFonts w:ascii="Times New Roman" w:hAnsi="Times New Roman"/>
        </w:rPr>
        <w:t xml:space="preserve">   </w:t>
      </w:r>
    </w:p>
    <w:p w14:paraId="450872DE" w14:textId="77777777" w:rsidR="005A2B0C" w:rsidRPr="00A92682" w:rsidRDefault="005A2B0C" w:rsidP="005A2B0C">
      <w:pPr>
        <w:widowControl w:val="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47" w:type="dxa"/>
        <w:tblLook w:val="04A0" w:firstRow="1" w:lastRow="0" w:firstColumn="1" w:lastColumn="0" w:noHBand="0" w:noVBand="1"/>
      </w:tblPr>
      <w:tblGrid>
        <w:gridCol w:w="629"/>
        <w:gridCol w:w="2839"/>
        <w:gridCol w:w="1959"/>
        <w:gridCol w:w="1809"/>
        <w:gridCol w:w="1811"/>
      </w:tblGrid>
      <w:tr w:rsidR="005A2B0C" w:rsidRPr="00A92682" w14:paraId="0DFE58D7" w14:textId="77777777" w:rsidTr="00B308A3">
        <w:trPr>
          <w:trHeight w:val="1509"/>
        </w:trPr>
        <w:tc>
          <w:tcPr>
            <w:tcW w:w="629" w:type="dxa"/>
            <w:vAlign w:val="center"/>
          </w:tcPr>
          <w:p w14:paraId="702B8304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39" w:type="dxa"/>
            <w:vAlign w:val="center"/>
          </w:tcPr>
          <w:p w14:paraId="504E1E86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 xml:space="preserve">Nazwa pojazdu </w:t>
            </w:r>
          </w:p>
        </w:tc>
        <w:tc>
          <w:tcPr>
            <w:tcW w:w="1959" w:type="dxa"/>
            <w:vAlign w:val="center"/>
          </w:tcPr>
          <w:p w14:paraId="5FF5CE13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Nr rejestracyjny pojazdu</w:t>
            </w:r>
          </w:p>
        </w:tc>
        <w:tc>
          <w:tcPr>
            <w:tcW w:w="1809" w:type="dxa"/>
            <w:vAlign w:val="center"/>
          </w:tcPr>
          <w:p w14:paraId="73EF8F1C" w14:textId="3C1DB4ED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Europejski standard emisji spalin: EURO 6, EURO 5, (wskazać właściwy)</w:t>
            </w:r>
          </w:p>
        </w:tc>
        <w:tc>
          <w:tcPr>
            <w:tcW w:w="1811" w:type="dxa"/>
            <w:vAlign w:val="center"/>
          </w:tcPr>
          <w:p w14:paraId="485207B4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Podstawa dysponowania</w:t>
            </w:r>
          </w:p>
        </w:tc>
      </w:tr>
      <w:tr w:rsidR="005A2B0C" w:rsidRPr="00A92682" w14:paraId="1457712B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1A2D86A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F555013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56ED9C3A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48F472A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7AA1E41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0C" w:rsidRPr="00A92682" w14:paraId="0591BF8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799D3205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E94DAE3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4F9DEDB0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8B44DC1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817D6A1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22" w:rsidRPr="00A92682" w14:paraId="783E5746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436D33C6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F680054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3E188B4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E465AB3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C1261CA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22" w:rsidRPr="00A92682" w14:paraId="2F1BCF9F" w14:textId="77777777" w:rsidTr="00B308A3">
        <w:trPr>
          <w:trHeight w:val="246"/>
        </w:trPr>
        <w:tc>
          <w:tcPr>
            <w:tcW w:w="629" w:type="dxa"/>
            <w:vAlign w:val="center"/>
          </w:tcPr>
          <w:p w14:paraId="0AA710EB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640BDD8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3CBFE355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288101E2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831F1F2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0C" w:rsidRPr="00A92682" w14:paraId="16D013FF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58F8C03B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9F37D7C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6D21E705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8A89703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6B63306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22" w:rsidRPr="00A92682" w14:paraId="17499E4B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79BD48F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40365142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ED82C9C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634627E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62B3657F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22" w:rsidRPr="00A92682" w14:paraId="668CDA0E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7E4A5EF6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629FAA8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381B91B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2A6EB84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A61554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22" w:rsidRPr="00A92682" w14:paraId="0428B826" w14:textId="77777777" w:rsidTr="00B308A3">
        <w:trPr>
          <w:trHeight w:val="261"/>
        </w:trPr>
        <w:tc>
          <w:tcPr>
            <w:tcW w:w="629" w:type="dxa"/>
            <w:vAlign w:val="center"/>
          </w:tcPr>
          <w:p w14:paraId="4496412C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34F1903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C7F74BD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0AE38AC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6C0F94D" w14:textId="77777777" w:rsidR="00672E22" w:rsidRPr="00A92682" w:rsidRDefault="00672E22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D2D9F" w14:textId="77777777" w:rsidR="005A2B0C" w:rsidRPr="00A92682" w:rsidRDefault="005A2B0C" w:rsidP="005A2B0C">
      <w:pPr>
        <w:widowControl w:val="0"/>
        <w:rPr>
          <w:rFonts w:ascii="Times New Roman" w:hAnsi="Times New Roman"/>
          <w:sz w:val="22"/>
          <w:szCs w:val="22"/>
        </w:rPr>
      </w:pPr>
    </w:p>
    <w:p w14:paraId="2CFA33A1" w14:textId="773CA80D" w:rsidR="005A2B0C" w:rsidRDefault="005A2B0C" w:rsidP="005A2B0C">
      <w:pPr>
        <w:widowControl w:val="0"/>
        <w:rPr>
          <w:rFonts w:ascii="Times New Roman" w:hAnsi="Times New Roman"/>
        </w:rPr>
      </w:pPr>
    </w:p>
    <w:p w14:paraId="6D07F54E" w14:textId="655A9178" w:rsidR="00A92682" w:rsidRDefault="00A92682" w:rsidP="005A2B0C">
      <w:pPr>
        <w:widowControl w:val="0"/>
        <w:rPr>
          <w:rFonts w:ascii="Times New Roman" w:hAnsi="Times New Roman"/>
        </w:rPr>
      </w:pPr>
    </w:p>
    <w:p w14:paraId="5E8B843B" w14:textId="77777777" w:rsidR="00A92682" w:rsidRPr="00A92682" w:rsidRDefault="00A92682" w:rsidP="005A2B0C">
      <w:pPr>
        <w:widowControl w:val="0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A2B0C" w:rsidRPr="00A92682" w14:paraId="2D7FA3FF" w14:textId="77777777" w:rsidTr="00B308A3">
        <w:trPr>
          <w:jc w:val="center"/>
        </w:trPr>
        <w:tc>
          <w:tcPr>
            <w:tcW w:w="1814" w:type="pct"/>
            <w:vAlign w:val="center"/>
          </w:tcPr>
          <w:p w14:paraId="159B7A5D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A92682">
              <w:rPr>
                <w:rFonts w:ascii="Times New Roman" w:hAnsi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8B1F138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A92682">
              <w:rPr>
                <w:rFonts w:ascii="Times New Roman" w:hAnsi="Times New Roman"/>
                <w:sz w:val="28"/>
              </w:rPr>
              <w:t>……………………………………..</w:t>
            </w:r>
          </w:p>
        </w:tc>
      </w:tr>
      <w:tr w:rsidR="005A2B0C" w:rsidRPr="00A92682" w14:paraId="0B311B16" w14:textId="77777777" w:rsidTr="00B308A3">
        <w:trPr>
          <w:jc w:val="center"/>
        </w:trPr>
        <w:tc>
          <w:tcPr>
            <w:tcW w:w="1814" w:type="pct"/>
            <w:vAlign w:val="center"/>
          </w:tcPr>
          <w:p w14:paraId="14C33F63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6372F6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82">
              <w:rPr>
                <w:rFonts w:ascii="Times New Roman" w:hAnsi="Times New Roman"/>
                <w:sz w:val="20"/>
                <w:szCs w:val="20"/>
              </w:rPr>
              <w:t>podpis(y) osoby(osób) upoważnionej(</w:t>
            </w:r>
            <w:proofErr w:type="spellStart"/>
            <w:r w:rsidRPr="00A92682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A92682">
              <w:rPr>
                <w:rFonts w:ascii="Times New Roman" w:hAnsi="Times New Roman"/>
                <w:sz w:val="20"/>
                <w:szCs w:val="20"/>
              </w:rPr>
              <w:t>) do podpisania niniejszej oferty w imieniu Wykonawcy(ów)</w:t>
            </w:r>
          </w:p>
          <w:p w14:paraId="7F3E1178" w14:textId="77777777" w:rsidR="005A2B0C" w:rsidRPr="00A92682" w:rsidRDefault="005A2B0C" w:rsidP="00B308A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5E8E372" w14:textId="77777777" w:rsidR="00F77083" w:rsidRPr="008F4BBF" w:rsidRDefault="00F77083"/>
    <w:sectPr w:rsidR="00F77083" w:rsidRPr="008F4BBF" w:rsidSect="008F4B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B02"/>
    <w:multiLevelType w:val="multilevel"/>
    <w:tmpl w:val="939E9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0E85"/>
    <w:multiLevelType w:val="hybridMultilevel"/>
    <w:tmpl w:val="F6245F68"/>
    <w:lvl w:ilvl="0" w:tplc="646AB1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6"/>
    <w:rsid w:val="003870DA"/>
    <w:rsid w:val="005A2B0C"/>
    <w:rsid w:val="005C31F2"/>
    <w:rsid w:val="00672E22"/>
    <w:rsid w:val="006B2A5C"/>
    <w:rsid w:val="006B43C6"/>
    <w:rsid w:val="00821849"/>
    <w:rsid w:val="008F4BBF"/>
    <w:rsid w:val="00A92682"/>
    <w:rsid w:val="00C15EA6"/>
    <w:rsid w:val="00CA1ECA"/>
    <w:rsid w:val="00E22717"/>
    <w:rsid w:val="00E608BC"/>
    <w:rsid w:val="00F11F7F"/>
    <w:rsid w:val="00F4231B"/>
    <w:rsid w:val="00F7708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2A1"/>
  <w15:docId w15:val="{6E701DBC-FD17-4E14-857C-721B3BC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0C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28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Michał Dyjasiński</cp:lastModifiedBy>
  <cp:revision>7</cp:revision>
  <cp:lastPrinted>2021-03-16T12:00:00Z</cp:lastPrinted>
  <dcterms:created xsi:type="dcterms:W3CDTF">2021-03-16T12:00:00Z</dcterms:created>
  <dcterms:modified xsi:type="dcterms:W3CDTF">2021-07-22T08:09:00Z</dcterms:modified>
</cp:coreProperties>
</file>