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246" w:firstLine="708"/>
        <w:jc w:val="right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Załącznik nr 7 do SWZ</w:t>
      </w:r>
    </w:p>
    <w:p>
      <w:pPr>
        <w:pStyle w:val="Normal"/>
        <w:spacing w:before="0" w:after="0"/>
        <w:ind w:left="5246" w:firstLine="708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</w:r>
    </w:p>
    <w:p>
      <w:pPr>
        <w:pStyle w:val="Normal"/>
        <w:spacing w:lineRule="auto" w:line="240"/>
        <w:ind w:hanging="0"/>
        <w:rPr/>
      </w:pPr>
      <w:r>
        <w:rPr>
          <w:rFonts w:cs="Arial" w:ascii="Cambria" w:hAnsi="Cambria"/>
          <w:b/>
          <w:sz w:val="20"/>
          <w:szCs w:val="20"/>
        </w:rPr>
        <w:t>Zamawiający:</w:t>
      </w:r>
    </w:p>
    <w:p>
      <w:pPr>
        <w:pStyle w:val="Normal"/>
        <w:spacing w:lineRule="auto" w:line="240" w:before="0" w:after="0"/>
        <w:ind w:hanging="0"/>
        <w:rPr/>
      </w:pPr>
      <w:r>
        <w:rPr>
          <w:rFonts w:cs="Arial" w:ascii="Cambria" w:hAnsi="Cambria"/>
          <w:b/>
          <w:bCs/>
          <w:iCs/>
          <w:sz w:val="20"/>
          <w:szCs w:val="20"/>
        </w:rPr>
        <w:t>Gmina Kluki</w:t>
      </w:r>
    </w:p>
    <w:p>
      <w:pPr>
        <w:pStyle w:val="Normal"/>
        <w:spacing w:lineRule="auto" w:line="240" w:before="0" w:after="0"/>
        <w:ind w:hanging="0"/>
        <w:rPr/>
      </w:pPr>
      <w:r>
        <w:rPr>
          <w:rFonts w:cs="Arial" w:ascii="Cambria" w:hAnsi="Cambria"/>
          <w:b/>
          <w:bCs/>
          <w:iCs/>
          <w:sz w:val="20"/>
          <w:szCs w:val="20"/>
        </w:rPr>
        <w:t>Kluki 88</w:t>
      </w:r>
    </w:p>
    <w:p>
      <w:pPr>
        <w:pStyle w:val="Normal"/>
        <w:spacing w:lineRule="auto" w:line="240" w:before="0" w:after="0"/>
        <w:ind w:hanging="0"/>
        <w:rPr/>
      </w:pPr>
      <w:r>
        <w:rPr>
          <w:rFonts w:cs="Arial" w:ascii="Cambria" w:hAnsi="Cambria"/>
          <w:b/>
          <w:bCs/>
          <w:iCs/>
          <w:sz w:val="20"/>
          <w:szCs w:val="20"/>
        </w:rPr>
        <w:t>97-415 Kluki</w:t>
      </w:r>
    </w:p>
    <w:p>
      <w:pPr>
        <w:pStyle w:val="Normal"/>
        <w:spacing w:lineRule="auto" w:line="360" w:before="0" w:after="0"/>
        <w:ind w:hanging="0"/>
        <w:rPr>
          <w:rFonts w:ascii="Cambria" w:hAnsi="Cambria" w:cs="Arial"/>
          <w:b/>
          <w:b/>
          <w:bCs/>
          <w:iCs/>
          <w:sz w:val="20"/>
          <w:szCs w:val="20"/>
        </w:rPr>
      </w:pPr>
      <w:r>
        <w:rPr>
          <w:rFonts w:cs="Arial" w:ascii="Cambria" w:hAnsi="Cambria"/>
          <w:b/>
          <w:bCs/>
          <w:iCs/>
          <w:sz w:val="20"/>
          <w:szCs w:val="20"/>
        </w:rPr>
        <w:t xml:space="preserve"> </w:t>
      </w:r>
    </w:p>
    <w:p>
      <w:pPr>
        <w:pStyle w:val="Normal"/>
        <w:spacing w:lineRule="auto" w:line="480" w:before="0" w:after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Wykonawca: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Arial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……………………………………………………</w:t>
      </w:r>
    </w:p>
    <w:p>
      <w:pPr>
        <w:pStyle w:val="Normal"/>
        <w:ind w:right="5953" w:hanging="0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Cambria" w:hAnsi="Cambria" w:cs="Arial"/>
          <w:sz w:val="20"/>
          <w:szCs w:val="20"/>
          <w:u w:val="single"/>
        </w:rPr>
      </w:pPr>
      <w:r>
        <w:rPr>
          <w:rFonts w:cs="Arial" w:ascii="Cambria" w:hAnsi="Cambria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Cambria" w:hAnsi="Cambria" w:cs="Arial"/>
          <w:b/>
          <w:b/>
          <w:u w:val="single"/>
        </w:rPr>
      </w:pPr>
      <w:r>
        <w:rPr>
          <w:rFonts w:cs="Arial" w:ascii="Cambria" w:hAnsi="Cambria"/>
          <w:b/>
          <w:u w:val="single"/>
        </w:rPr>
        <w:t>Oświadczenie Wykonawców wspólnie ubiegających się o udzielenie zamówienia</w:t>
      </w:r>
    </w:p>
    <w:p>
      <w:pPr>
        <w:pStyle w:val="Normal"/>
        <w:spacing w:lineRule="auto" w:line="360" w:before="0" w:after="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 xml:space="preserve">składane na podstawie art. 117 ust. 4 ustawy z dnia 11.09.2019 r. </w:t>
      </w:r>
    </w:p>
    <w:p>
      <w:pPr>
        <w:pStyle w:val="Normal"/>
        <w:spacing w:lineRule="auto" w:line="360" w:before="0" w:after="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 xml:space="preserve"> </w:t>
      </w:r>
      <w:r>
        <w:rPr>
          <w:rFonts w:cs="Arial" w:ascii="Cambria" w:hAnsi="Cambria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Cambria" w:hAnsi="Cambria" w:cs="Arial"/>
          <w:b/>
          <w:b/>
          <w:u w:val="single"/>
        </w:rPr>
      </w:pPr>
      <w:r>
        <w:rPr>
          <w:rFonts w:cs="Arial" w:ascii="Cambria" w:hAnsi="Cambria"/>
          <w:b/>
          <w:u w:val="single"/>
        </w:rPr>
        <w:t>DOTYCZĄCE REALIZACJI ZAKRESU PRZEDMIOTU ZAMÓWIENIA PRZEZ POSZCZEGÓLYCH  WYKONAWCÓW</w:t>
      </w:r>
    </w:p>
    <w:p>
      <w:pPr>
        <w:pStyle w:val="BodyText2"/>
        <w:spacing w:lineRule="auto" w:line="276" w:before="0" w:after="0"/>
        <w:ind w:firstLine="708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Na potrzeby postępowania o udzielenie zamówienia publicznego pn. „</w:t>
      </w:r>
      <w:r>
        <w:rPr>
          <w:rFonts w:ascii="Cambria" w:hAnsi="Cambria"/>
          <w:b/>
          <w:sz w:val="20"/>
          <w:lang w:eastAsia="x-none"/>
        </w:rPr>
        <w:t>Budowa odnawialnych źródeł energii na terenie Gminy Kluki” w formule „zaprojektuj i wybuduj</w:t>
      </w:r>
      <w:r>
        <w:rPr>
          <w:rFonts w:ascii="Cambria" w:hAnsi="Cambria"/>
          <w:b/>
          <w:color w:val="000000"/>
          <w:sz w:val="20"/>
          <w:szCs w:val="20"/>
        </w:rPr>
        <w:t xml:space="preserve">” </w:t>
      </w:r>
      <w:r>
        <w:rPr>
          <w:rFonts w:cs="Arial" w:ascii="Cambria" w:hAnsi="Cambria"/>
          <w:sz w:val="20"/>
          <w:szCs w:val="20"/>
        </w:rPr>
        <w:t xml:space="preserve">prowadzonego przez </w:t>
      </w:r>
      <w:r>
        <w:rPr>
          <w:rFonts w:cs="Arial" w:ascii="Cambria" w:hAnsi="Cambria"/>
          <w:b/>
          <w:bCs/>
          <w:sz w:val="20"/>
          <w:szCs w:val="20"/>
          <w:lang w:eastAsia="pl-PL"/>
        </w:rPr>
        <w:t>Kancelarię Prawną Jakóbik i Ziemba  Kielce, ul. Warszawska 7 lok. 27A</w:t>
      </w:r>
      <w:r>
        <w:rPr>
          <w:rFonts w:cs="Arial" w:ascii="Cambria" w:hAnsi="Cambria"/>
          <w:i/>
          <w:sz w:val="20"/>
          <w:szCs w:val="20"/>
        </w:rPr>
        <w:t xml:space="preserve">, </w:t>
      </w:r>
      <w:r>
        <w:rPr>
          <w:rFonts w:cs="Arial" w:ascii="Cambria" w:hAnsi="Cambria"/>
          <w:sz w:val="20"/>
          <w:szCs w:val="20"/>
        </w:rPr>
        <w:t>oświadczam, co następuje:</w:t>
      </w:r>
    </w:p>
    <w:p>
      <w:pPr>
        <w:pStyle w:val="BodyText2"/>
        <w:spacing w:lineRule="auto" w:line="276" w:before="0" w:after="0"/>
        <w:ind w:firstLine="708"/>
        <w:jc w:val="both"/>
        <w:rPr>
          <w:rFonts w:ascii="Cambria" w:hAnsi="Cambria"/>
          <w:b/>
          <w:b/>
          <w:bCs/>
          <w:color w:val="000000"/>
          <w:sz w:val="20"/>
          <w:szCs w:val="20"/>
        </w:rPr>
      </w:pPr>
      <w:r>
        <w:rPr>
          <w:rFonts w:ascii="Cambria" w:hAnsi="Cambria"/>
          <w:b/>
          <w:bCs/>
          <w:color w:val="000000"/>
          <w:sz w:val="20"/>
          <w:szCs w:val="20"/>
        </w:rPr>
      </w:r>
    </w:p>
    <w:p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>
      <w:pPr>
        <w:pStyle w:val="Default"/>
        <w:jc w:val="center"/>
        <w:rPr>
          <w:rFonts w:ascii="Cambria" w:hAnsi="Cambria"/>
          <w:i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zrealizuje następujący </w:t>
      </w:r>
      <w:bookmarkStart w:id="0" w:name="_GoBack"/>
      <w:r>
        <w:rPr>
          <w:rFonts w:ascii="Cambria" w:hAnsi="Cambria"/>
          <w:b/>
          <w:sz w:val="20"/>
          <w:szCs w:val="20"/>
        </w:rPr>
        <w:t>kluczowy  zakres</w:t>
      </w:r>
      <w:bookmarkEnd w:id="0"/>
      <w:r>
        <w:rPr>
          <w:rFonts w:ascii="Cambria" w:hAnsi="Cambria"/>
          <w:sz w:val="20"/>
          <w:szCs w:val="20"/>
        </w:rPr>
        <w:t xml:space="preserve"> przedmiotu zamówienia:…………………………………………………………</w:t>
      </w:r>
    </w:p>
    <w:p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..……………….</w:t>
      </w:r>
    </w:p>
    <w:p>
      <w:pPr>
        <w:pStyle w:val="Default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>
      <w:pPr>
        <w:pStyle w:val="Default"/>
        <w:jc w:val="center"/>
        <w:rPr>
          <w:rFonts w:ascii="Cambria" w:hAnsi="Cambria"/>
          <w:i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..……………….</w:t>
      </w:r>
    </w:p>
    <w:p>
      <w:pPr>
        <w:pStyle w:val="Default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>
      <w:pPr>
        <w:pStyle w:val="Default"/>
        <w:jc w:val="center"/>
        <w:rPr>
          <w:rFonts w:ascii="Cambria" w:hAnsi="Cambria"/>
          <w:i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..……………….</w:t>
      </w:r>
    </w:p>
    <w:p>
      <w:pPr>
        <w:pStyle w:val="Normal"/>
        <w:spacing w:lineRule="auto" w:line="360" w:before="0"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</w:t>
      </w:r>
      <w:r>
        <w:rPr>
          <w:rFonts w:ascii="Cambria" w:hAnsi="Cambria"/>
          <w:sz w:val="20"/>
          <w:szCs w:val="20"/>
        </w:rPr>
        <w:t>.…….</w:t>
      </w:r>
      <w:r>
        <w:rPr>
          <w:rFonts w:ascii="Cambria" w:hAnsi="Cambria"/>
          <w:i/>
          <w:iCs/>
          <w:sz w:val="20"/>
          <w:szCs w:val="20"/>
        </w:rPr>
        <w:t>(miejscowość),</w:t>
      </w:r>
      <w:r>
        <w:rPr>
          <w:rFonts w:ascii="Cambria" w:hAnsi="Cambria"/>
          <w:sz w:val="20"/>
          <w:szCs w:val="20"/>
        </w:rPr>
        <w:t>dnia………….…….r.</w:t>
      </w:r>
    </w:p>
    <w:p>
      <w:pPr>
        <w:pStyle w:val="Gwka"/>
        <w:ind w:left="5387" w:hanging="0"/>
        <w:jc w:val="center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i/>
          <w:sz w:val="16"/>
          <w:szCs w:val="16"/>
        </w:rPr>
        <w:t>Dokument musi być podpisany kwalifikowanym podpisem elektronicznym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993" w:footer="708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sz w:val="20"/>
        <w:szCs w:val="20"/>
        <w:rFonts w:ascii="Cambria" w:hAnsi="Cambria"/>
      </w:rPr>
      <w:instrText> PAGE </w:instrText>
    </w:r>
    <w:r>
      <w:rPr>
        <w:sz w:val="20"/>
        <w:szCs w:val="20"/>
        <w:rFonts w:ascii="Cambria" w:hAnsi="Cambria"/>
      </w:rPr>
      <w:fldChar w:fldCharType="separate"/>
    </w:r>
    <w:r>
      <w:rPr>
        <w:sz w:val="20"/>
        <w:szCs w:val="20"/>
        <w:rFonts w:ascii="Cambria" w:hAnsi="Cambria"/>
      </w:rPr>
      <w:t>1</w:t>
    </w:r>
    <w:r>
      <w:rPr>
        <w:sz w:val="20"/>
        <w:szCs w:val="20"/>
        <w:rFonts w:ascii="Cambria" w:hAnsi="Cambria"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cs="Calibri"/>
      </w:rPr>
    </w:pPr>
    <w:r>
      <w:rPr>
        <w:rFonts w:cs="Calibri"/>
      </w:rPr>
    </w:r>
  </w:p>
  <w:p>
    <w:pPr>
      <w:pStyle w:val="Gwka"/>
      <w:rPr/>
    </w:pPr>
    <w:bookmarkStart w:id="1" w:name="_Hlk25055773"/>
    <w:bookmarkStart w:id="2" w:name="_Hlk25055772"/>
    <w:r>
      <w:rPr/>
      <mc:AlternateContent>
        <mc:Choice Requires="wps">
          <w:drawing>
            <wp:inline distT="0" distB="0" distL="0" distR="0">
              <wp:extent cx="5381625" cy="932815"/>
              <wp:effectExtent l="0" t="0" r="0" b="0"/>
              <wp:docPr id="1" name="Obraz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"/>
                      <pic:cNvPicPr/>
                    </pic:nvPicPr>
                    <pic:blipFill>
                      <a:blip r:embed="rId1"/>
                      <a:srcRect l="2612" t="45060" r="54042" b="35935"/>
                      <a:stretch/>
                    </pic:blipFill>
                    <pic:spPr>
                      <a:xfrm>
                        <a:off x="0" y="0"/>
                        <a:ext cx="5380920" cy="9320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1" stroked="f" style="position:absolute;margin-left:0pt;margin-top:-73.45pt;width:423.65pt;height:73.35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  <w:p>
    <w:pPr>
      <w:pStyle w:val="Standard"/>
      <w:rPr>
        <w:rFonts w:ascii="Cambria" w:hAnsi="Cambria"/>
        <w:b/>
        <w:b/>
        <w:bCs/>
        <w:sz w:val="20"/>
        <w:szCs w:val="20"/>
      </w:rPr>
    </w:pPr>
    <w:bookmarkStart w:id="3" w:name="_Hlk25055773"/>
    <w:bookmarkStart w:id="4" w:name="_Hlk25055772"/>
    <w:bookmarkStart w:id="5" w:name="_Hlk9335319"/>
    <w:r>
      <w:rPr>
        <w:rFonts w:ascii="Cambria" w:hAnsi="Cambria"/>
        <w:sz w:val="20"/>
        <w:szCs w:val="20"/>
      </w:rPr>
      <w:t>Nr postępowania: ………………………………….</w:t>
    </w:r>
    <w:bookmarkEnd w:id="3"/>
    <w:bookmarkEnd w:id="4"/>
    <w:bookmarkEnd w:id="5"/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2891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styleId="NagwekZnak" w:customStyle="1">
    <w:name w:val="Nagłówek Znak"/>
    <w:link w:val="Nagwek"/>
    <w:uiPriority w:val="99"/>
    <w:qFormat/>
    <w:locked/>
    <w:rsid w:val="001c6945"/>
    <w:rPr>
      <w:rFonts w:cs="Times New Roman"/>
    </w:rPr>
  </w:style>
  <w:style w:type="character" w:styleId="StopkaZnak" w:customStyle="1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Annotationreference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styleId="TekstdymkaZnak" w:customStyle="1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styleId="FontStyle18" w:customStyle="1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styleId="NagwekZnak1" w:customStyle="1">
    <w:name w:val="Nagłówek Znak1"/>
    <w:uiPriority w:val="99"/>
    <w:qFormat/>
    <w:locked/>
    <w:rsid w:val="005c2b37"/>
    <w:rPr>
      <w:sz w:val="24"/>
      <w:szCs w:val="24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uiPriority w:val="99"/>
    <w:qFormat/>
    <w:rsid w:val="002b29a0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c53866"/>
    <w:pPr>
      <w:spacing w:lineRule="auto" w:line="480" w:before="0" w:after="120"/>
    </w:pPr>
    <w:rPr>
      <w:rFonts w:ascii="Times New Roman" w:hAnsi="Times New Roman" w:eastAsia="Times New Roman"/>
      <w:sz w:val="24"/>
      <w:szCs w:val="24"/>
    </w:rPr>
  </w:style>
  <w:style w:type="paragraph" w:styleId="Default" w:customStyle="1">
    <w:name w:val="Default"/>
    <w:qFormat/>
    <w:rsid w:val="004839fc"/>
    <w:pPr>
      <w:widowControl/>
      <w:bidi w:val="0"/>
      <w:spacing w:before="0" w:after="0"/>
      <w:jc w:val="left"/>
    </w:pPr>
    <w:rPr>
      <w:rFonts w:cs="Calibri" w:ascii="Calibri" w:hAnsi="Calibri" w:eastAsia="Calibri"/>
      <w:color w:val="000000"/>
      <w:kern w:val="0"/>
      <w:sz w:val="24"/>
      <w:szCs w:val="24"/>
      <w:lang w:val="pl-PL" w:eastAsia="pl-PL" w:bidi="ar-SA"/>
    </w:rPr>
  </w:style>
  <w:style w:type="paragraph" w:styleId="Standard" w:customStyle="1">
    <w:name w:val="Standard"/>
    <w:qFormat/>
    <w:rsid w:val="006c6a6f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LibreOffice/7.0.0.3$Windows_X86_64 LibreOffice_project/8061b3e9204bef6b321a21033174034a5e2ea88e</Application>
  <Pages>1</Pages>
  <Words>149</Words>
  <Characters>1522</Characters>
  <CharactersWithSpaces>1646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2019-06-19T13:43:00Z</dcterms:created>
  <dc:creator>Remigiusz Stępień</dc:creator>
  <dc:description/>
  <dc:language>pl-PL</dc:language>
  <cp:lastModifiedBy/>
  <cp:lastPrinted>2016-07-26T08:32:00Z</cp:lastPrinted>
  <dcterms:modified xsi:type="dcterms:W3CDTF">2021-07-29T08:44:44Z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